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D" w:rsidRPr="00BF092D" w:rsidRDefault="00BF092D" w:rsidP="00BF092D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муниципального образования «Мелекесский район» Ульяновской области ____________ </w:t>
      </w:r>
      <w:proofErr w:type="spellStart"/>
      <w:r w:rsidRPr="00BF092D">
        <w:rPr>
          <w:rFonts w:ascii="Times New Roman" w:hAnsi="Times New Roman" w:cs="Times New Roman"/>
          <w:b/>
          <w:sz w:val="28"/>
          <w:szCs w:val="28"/>
        </w:rPr>
        <w:t>И.Н.Мухутдинов</w:t>
      </w:r>
      <w:proofErr w:type="spellEnd"/>
      <w:r w:rsidRPr="00BF09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D111B">
        <w:rPr>
          <w:rFonts w:ascii="Times New Roman" w:hAnsi="Times New Roman" w:cs="Times New Roman"/>
          <w:b/>
          <w:sz w:val="28"/>
          <w:szCs w:val="28"/>
        </w:rPr>
        <w:t>__</w:t>
      </w:r>
      <w:r w:rsidRPr="00BF092D">
        <w:rPr>
          <w:rFonts w:ascii="Times New Roman" w:hAnsi="Times New Roman" w:cs="Times New Roman"/>
          <w:b/>
          <w:sz w:val="28"/>
          <w:szCs w:val="28"/>
        </w:rPr>
        <w:t>»</w:t>
      </w:r>
      <w:r w:rsidR="00FD111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D111B">
        <w:rPr>
          <w:rFonts w:ascii="Times New Roman" w:hAnsi="Times New Roman" w:cs="Times New Roman"/>
          <w:b/>
          <w:sz w:val="28"/>
          <w:szCs w:val="28"/>
        </w:rPr>
        <w:t>7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092D" w:rsidRPr="00BF092D" w:rsidRDefault="00BF092D" w:rsidP="00BF092D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F092D" w:rsidRPr="00BF092D" w:rsidRDefault="00BF092D" w:rsidP="00BF092D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FD111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11B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817"/>
        <w:gridCol w:w="1302"/>
        <w:gridCol w:w="1150"/>
        <w:gridCol w:w="1531"/>
        <w:gridCol w:w="1487"/>
      </w:tblGrid>
      <w:tr w:rsidR="00B863B3" w:rsidRPr="007415DD" w:rsidTr="00ED13F3">
        <w:trPr>
          <w:cantSplit/>
          <w:tblHeader/>
        </w:trPr>
        <w:tc>
          <w:tcPr>
            <w:tcW w:w="228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DC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B863B3" w:rsidRPr="007415DD" w:rsidRDefault="00B863B3" w:rsidP="00DC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74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63B3" w:rsidRPr="007415DD" w:rsidTr="00ED13F3">
        <w:trPr>
          <w:cantSplit/>
        </w:trPr>
        <w:tc>
          <w:tcPr>
            <w:tcW w:w="2284" w:type="dxa"/>
          </w:tcPr>
          <w:p w:rsidR="00B863B3" w:rsidRPr="007415DD" w:rsidRDefault="007415DD" w:rsidP="00DC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программного комплекса для ЭВМ: </w:t>
            </w:r>
            <w:r w:rsidRPr="007415DD">
              <w:rPr>
                <w:rFonts w:ascii="Times New Roman" w:hAnsi="Times New Roman" w:cs="Times New Roman"/>
                <w:noProof/>
                <w:sz w:val="24"/>
                <w:szCs w:val="24"/>
              </w:rPr>
              <w:t>«Составление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доходов и расходов бюджетов субъектов, ЗАТО и муниципальных образований в технологии СМАРТ с базовым функционалом по исполнению б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юджета (Бюджет-СМАРТ)»</w:t>
            </w:r>
          </w:p>
        </w:tc>
        <w:tc>
          <w:tcPr>
            <w:tcW w:w="1817" w:type="dxa"/>
          </w:tcPr>
          <w:p w:rsidR="00B863B3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302" w:type="dxa"/>
          </w:tcPr>
          <w:p w:rsidR="00B863B3" w:rsidRPr="007415DD" w:rsidRDefault="00FF5FCC" w:rsidP="002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B863B3" w:rsidRPr="007415DD" w:rsidRDefault="00FF5FCC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B3" w:rsidRPr="007415DD" w:rsidTr="00ED13F3">
        <w:trPr>
          <w:cantSplit/>
        </w:trPr>
        <w:tc>
          <w:tcPr>
            <w:tcW w:w="2284" w:type="dxa"/>
          </w:tcPr>
          <w:p w:rsidR="00B863B3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B863B3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02" w:type="dxa"/>
          </w:tcPr>
          <w:p w:rsidR="00B863B3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50" w:type="dxa"/>
          </w:tcPr>
          <w:p w:rsidR="00B863B3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Оплата услуг по сопровождению прикладных программных средств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302" w:type="dxa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50" w:type="dxa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2" w:type="dxa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50" w:type="dxa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иптографической защиты информации </w:t>
            </w:r>
            <w:r w:rsidR="00612F7B">
              <w:rPr>
                <w:rFonts w:ascii="Times New Roman" w:hAnsi="Times New Roman" w:cs="Times New Roman"/>
                <w:sz w:val="24"/>
                <w:szCs w:val="24"/>
              </w:rPr>
              <w:t>и усиленной электронной подписи</w:t>
            </w:r>
          </w:p>
        </w:tc>
        <w:tc>
          <w:tcPr>
            <w:tcW w:w="1817" w:type="dxa"/>
          </w:tcPr>
          <w:p w:rsidR="007415DD" w:rsidRPr="007415DD" w:rsidRDefault="00612F7B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2" w:type="dxa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612F7B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защищенных рабочих мест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доступа, обеспеченных доверенной загрузкой, созданных доверенной загрузкой, созданных доверенной программной среды для повышения класса защиты СКЗИ.</w:t>
            </w:r>
          </w:p>
        </w:tc>
        <w:tc>
          <w:tcPr>
            <w:tcW w:w="1817" w:type="dxa"/>
          </w:tcPr>
          <w:p w:rsidR="007415DD" w:rsidRPr="007415DD" w:rsidRDefault="00612F7B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C77078">
        <w:trPr>
          <w:cantSplit/>
          <w:trHeight w:val="79"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415DD" w:rsidRPr="007415DD" w:rsidRDefault="00612F7B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02" w:type="dxa"/>
          </w:tcPr>
          <w:p w:rsidR="007415DD" w:rsidRPr="007415DD" w:rsidRDefault="00FF5FCC" w:rsidP="00ED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50" w:type="dxa"/>
          </w:tcPr>
          <w:p w:rsidR="007415DD" w:rsidRPr="007415DD" w:rsidRDefault="00FF5FCC" w:rsidP="0043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612F7B">
      <w:pPr>
        <w:rPr>
          <w:rFonts w:ascii="Times New Roman" w:hAnsi="Times New Roman" w:cs="Times New Roman"/>
          <w:b/>
          <w:sz w:val="28"/>
          <w:szCs w:val="28"/>
        </w:rPr>
      </w:pPr>
    </w:p>
    <w:p w:rsidR="00ED13F3" w:rsidRP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2F7B">
        <w:rPr>
          <w:rFonts w:ascii="Times New Roman" w:hAnsi="Times New Roman" w:cs="Times New Roman"/>
          <w:b/>
          <w:sz w:val="28"/>
          <w:szCs w:val="28"/>
        </w:rPr>
        <w:t>2017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612F7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7B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12F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7C3C" w:rsidRPr="00E17C3C" w:rsidTr="005812CD">
        <w:trPr>
          <w:cantSplit/>
          <w:tblHeader/>
        </w:trPr>
        <w:tc>
          <w:tcPr>
            <w:tcW w:w="2392" w:type="dxa"/>
            <w:vMerge w:val="restart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3C" w:rsidRPr="00E17C3C" w:rsidTr="005812CD">
        <w:trPr>
          <w:cantSplit/>
          <w:tblHeader/>
        </w:trPr>
        <w:tc>
          <w:tcPr>
            <w:tcW w:w="2392" w:type="dxa"/>
            <w:vMerge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E17C3C" w:rsidRPr="00E17C3C" w:rsidRDefault="00E17C3C" w:rsidP="00AC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 xml:space="preserve">ически за </w:t>
            </w:r>
            <w:r w:rsidR="00AC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612F7B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6998">
              <w:rPr>
                <w:rFonts w:ascii="Times New Roman" w:hAnsi="Times New Roman" w:cs="Times New Roman"/>
                <w:sz w:val="20"/>
              </w:rPr>
              <w:t>Количество рабочих мест в единой комплексной бюджетной информационной системе Бюджет-СМАРТ</w:t>
            </w:r>
          </w:p>
        </w:tc>
        <w:tc>
          <w:tcPr>
            <w:tcW w:w="2393" w:type="dxa"/>
          </w:tcPr>
          <w:p w:rsidR="00E17C3C" w:rsidRPr="0076668B" w:rsidRDefault="00612F7B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BF0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76668B" w:rsidRDefault="0076668B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816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лицензий прикладных программных средств без сопровождения сроком на 1 год</w:t>
            </w:r>
          </w:p>
        </w:tc>
        <w:tc>
          <w:tcPr>
            <w:tcW w:w="2393" w:type="dxa"/>
          </w:tcPr>
          <w:p w:rsidR="00E17C3C" w:rsidRPr="0076668B" w:rsidRDefault="0002100A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</w:t>
            </w:r>
            <w:r w:rsidR="0022699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продления аренды хостинга доменного имени официального сайта 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«Мелекесский район»</w:t>
            </w:r>
          </w:p>
        </w:tc>
        <w:tc>
          <w:tcPr>
            <w:tcW w:w="2393" w:type="dxa"/>
          </w:tcPr>
          <w:p w:rsidR="00E17C3C" w:rsidRPr="0076668B" w:rsidRDefault="00226998" w:rsidP="000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E17C3C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26998" w:rsidRPr="0076668B" w:rsidTr="00E17C3C">
        <w:tc>
          <w:tcPr>
            <w:tcW w:w="2392" w:type="dxa"/>
          </w:tcPr>
          <w:p w:rsid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обновляемых сре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</w:tcPr>
          <w:p w:rsidR="00226998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22,2%</w:t>
            </w:r>
          </w:p>
        </w:tc>
      </w:tr>
      <w:tr w:rsidR="00226998" w:rsidRPr="0076668B" w:rsidTr="00E17C3C">
        <w:tc>
          <w:tcPr>
            <w:tcW w:w="2392" w:type="dxa"/>
          </w:tcPr>
          <w:p w:rsid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защищенных автоматизированных рабочих мест</w:t>
            </w:r>
          </w:p>
        </w:tc>
        <w:tc>
          <w:tcPr>
            <w:tcW w:w="2393" w:type="dxa"/>
          </w:tcPr>
          <w:p w:rsidR="00226998" w:rsidRDefault="00D2265C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w:lastRenderedPageBreak/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%= 78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C9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На 01.0</w:t>
      </w:r>
      <w:r w:rsidR="00DC0B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C0B52">
        <w:rPr>
          <w:rFonts w:ascii="Times New Roman" w:hAnsi="Times New Roman" w:cs="Times New Roman"/>
          <w:sz w:val="28"/>
          <w:szCs w:val="28"/>
        </w:rPr>
        <w:t>10,7</w:t>
      </w:r>
      <w:r>
        <w:rPr>
          <w:rFonts w:ascii="Times New Roman" w:hAnsi="Times New Roman" w:cs="Times New Roman"/>
          <w:sz w:val="28"/>
          <w:szCs w:val="28"/>
        </w:rPr>
        <w:t>%. 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0112">
        <w:rPr>
          <w:rFonts w:ascii="Times New Roman" w:hAnsi="Times New Roman" w:cs="Times New Roman"/>
          <w:sz w:val="28"/>
          <w:szCs w:val="28"/>
        </w:rPr>
        <w:t xml:space="preserve"> </w:t>
      </w:r>
      <w:r w:rsidR="00DC0B52">
        <w:rPr>
          <w:rFonts w:ascii="Times New Roman" w:hAnsi="Times New Roman" w:cs="Times New Roman"/>
          <w:sz w:val="28"/>
          <w:szCs w:val="28"/>
        </w:rPr>
        <w:t>квартал</w:t>
      </w:r>
      <w:r w:rsidR="00DC584D">
        <w:rPr>
          <w:rFonts w:ascii="Times New Roman" w:hAnsi="Times New Roman" w:cs="Times New Roman"/>
          <w:sz w:val="28"/>
          <w:szCs w:val="28"/>
        </w:rPr>
        <w:t xml:space="preserve"> 20</w:t>
      </w:r>
      <w:r w:rsidR="00DC0B52">
        <w:rPr>
          <w:rFonts w:ascii="Times New Roman" w:hAnsi="Times New Roman" w:cs="Times New Roman"/>
          <w:sz w:val="28"/>
          <w:szCs w:val="28"/>
        </w:rPr>
        <w:t>17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="00DC584D">
        <w:rPr>
          <w:rFonts w:ascii="Times New Roman" w:hAnsi="Times New Roman" w:cs="Times New Roman"/>
          <w:sz w:val="28"/>
          <w:szCs w:val="28"/>
        </w:rPr>
        <w:t xml:space="preserve"> </w:t>
      </w:r>
      <w:r w:rsidR="00DC0B5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60514" w:rsidP="00C90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0B52">
        <w:rPr>
          <w:rFonts w:ascii="Times New Roman" w:hAnsi="Times New Roman" w:cs="Times New Roman"/>
          <w:sz w:val="28"/>
          <w:szCs w:val="28"/>
        </w:rPr>
        <w:t>Л.В.Набойщикова</w:t>
      </w:r>
      <w:proofErr w:type="spellEnd"/>
    </w:p>
    <w:p w:rsidR="00B60514" w:rsidRDefault="00B60514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Равиль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Ривальевич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Хабибрахимов</w:t>
      </w:r>
      <w:proofErr w:type="spellEnd"/>
    </w:p>
    <w:p w:rsidR="00B60514" w:rsidRP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8(84235)2-70-21</w:t>
      </w:r>
    </w:p>
    <w:sectPr w:rsidR="00B60514" w:rsidRPr="00B6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1930CA"/>
    <w:rsid w:val="001E2E1D"/>
    <w:rsid w:val="00213BFF"/>
    <w:rsid w:val="00226998"/>
    <w:rsid w:val="00304FF2"/>
    <w:rsid w:val="003A1CE3"/>
    <w:rsid w:val="004044A7"/>
    <w:rsid w:val="00431D96"/>
    <w:rsid w:val="00432B4F"/>
    <w:rsid w:val="004917D2"/>
    <w:rsid w:val="005812CD"/>
    <w:rsid w:val="005B5A5A"/>
    <w:rsid w:val="00612F7B"/>
    <w:rsid w:val="00617B29"/>
    <w:rsid w:val="007415DD"/>
    <w:rsid w:val="0076668B"/>
    <w:rsid w:val="008164D8"/>
    <w:rsid w:val="008D3091"/>
    <w:rsid w:val="00997F41"/>
    <w:rsid w:val="009C4F84"/>
    <w:rsid w:val="00A97059"/>
    <w:rsid w:val="00AC099F"/>
    <w:rsid w:val="00B60514"/>
    <w:rsid w:val="00B63A9B"/>
    <w:rsid w:val="00B863B3"/>
    <w:rsid w:val="00BF092D"/>
    <w:rsid w:val="00C11843"/>
    <w:rsid w:val="00C301BE"/>
    <w:rsid w:val="00C628B3"/>
    <w:rsid w:val="00C77078"/>
    <w:rsid w:val="00C90112"/>
    <w:rsid w:val="00D2265C"/>
    <w:rsid w:val="00DC0B52"/>
    <w:rsid w:val="00DC2677"/>
    <w:rsid w:val="00DC584D"/>
    <w:rsid w:val="00E00D1E"/>
    <w:rsid w:val="00E17C3C"/>
    <w:rsid w:val="00EC312A"/>
    <w:rsid w:val="00EC737F"/>
    <w:rsid w:val="00ED13F3"/>
    <w:rsid w:val="00F53048"/>
    <w:rsid w:val="00FD111B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9</cp:revision>
  <cp:lastPrinted>2017-04-19T06:07:00Z</cp:lastPrinted>
  <dcterms:created xsi:type="dcterms:W3CDTF">2017-04-18T12:49:00Z</dcterms:created>
  <dcterms:modified xsi:type="dcterms:W3CDTF">2017-04-19T06:26:00Z</dcterms:modified>
</cp:coreProperties>
</file>